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78E9" w:rsidRPr="007320B2" w:rsidRDefault="00DC78E9" w:rsidP="00DC78E9">
      <w:pPr>
        <w:tabs>
          <w:tab w:val="left" w:pos="5812"/>
        </w:tabs>
        <w:spacing w:after="0" w:line="240" w:lineRule="auto"/>
        <w:ind w:left="5812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320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Додаток </w:t>
      </w:r>
    </w:p>
    <w:p w:rsidR="002679DD" w:rsidRDefault="00DC78E9" w:rsidP="00DC78E9">
      <w:pPr>
        <w:tabs>
          <w:tab w:val="left" w:pos="5812"/>
        </w:tabs>
        <w:spacing w:after="0" w:line="240" w:lineRule="auto"/>
        <w:ind w:left="5812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20B2">
        <w:rPr>
          <w:rFonts w:ascii="Times New Roman" w:eastAsia="Times New Roman" w:hAnsi="Times New Roman"/>
          <w:spacing w:val="-12"/>
          <w:sz w:val="24"/>
          <w:szCs w:val="24"/>
          <w:lang w:eastAsia="ru-RU"/>
        </w:rPr>
        <w:t xml:space="preserve">до </w:t>
      </w:r>
      <w:r w:rsidRPr="007320B2">
        <w:rPr>
          <w:rFonts w:ascii="Times New Roman" w:eastAsia="Times New Roman" w:hAnsi="Times New Roman"/>
          <w:sz w:val="24"/>
          <w:szCs w:val="24"/>
          <w:lang w:eastAsia="ru-RU"/>
        </w:rPr>
        <w:t xml:space="preserve">рішення </w:t>
      </w:r>
      <w:r w:rsidR="00CD2E51">
        <w:rPr>
          <w:rFonts w:ascii="Times New Roman" w:eastAsia="Times New Roman" w:hAnsi="Times New Roman"/>
          <w:sz w:val="24"/>
          <w:szCs w:val="24"/>
          <w:lang w:eastAsia="ru-RU"/>
        </w:rPr>
        <w:t xml:space="preserve">сорок третьої (позачергової) </w:t>
      </w:r>
      <w:r w:rsidRPr="007320B2">
        <w:rPr>
          <w:rFonts w:ascii="Times New Roman" w:eastAsia="Times New Roman" w:hAnsi="Times New Roman"/>
          <w:sz w:val="24"/>
          <w:szCs w:val="24"/>
          <w:lang w:eastAsia="ru-RU"/>
        </w:rPr>
        <w:t>сесії міської ради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D2E51">
        <w:rPr>
          <w:rFonts w:ascii="Times New Roman" w:eastAsia="Times New Roman" w:hAnsi="Times New Roman"/>
          <w:sz w:val="24"/>
          <w:szCs w:val="24"/>
          <w:lang w:val="en-US" w:eastAsia="ru-RU"/>
        </w:rPr>
        <w:t>VII</w:t>
      </w:r>
      <w:r w:rsidR="00CD2E51" w:rsidRPr="00CD2E51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</w:t>
      </w:r>
      <w:r w:rsidR="00CD2E51">
        <w:rPr>
          <w:rFonts w:ascii="Times New Roman" w:eastAsia="Times New Roman" w:hAnsi="Times New Roman"/>
          <w:sz w:val="24"/>
          <w:szCs w:val="24"/>
          <w:lang w:eastAsia="ru-RU"/>
        </w:rPr>
        <w:t>скликання</w:t>
      </w:r>
    </w:p>
    <w:p w:rsidR="00DC78E9" w:rsidRDefault="00CD2E51" w:rsidP="00DC78E9">
      <w:pPr>
        <w:tabs>
          <w:tab w:val="left" w:pos="5812"/>
        </w:tabs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від 29.10.2018р. </w:t>
      </w:r>
      <w:r w:rsidR="00DC78E9" w:rsidRPr="00CD13E1">
        <w:rPr>
          <w:rFonts w:ascii="Times New Roman" w:hAnsi="Times New Roman"/>
          <w:sz w:val="24"/>
          <w:szCs w:val="24"/>
        </w:rPr>
        <w:t>№00-</w:t>
      </w:r>
      <w:r w:rsidR="00DC78E9">
        <w:rPr>
          <w:rFonts w:ascii="Times New Roman" w:hAnsi="Times New Roman"/>
          <w:sz w:val="24"/>
          <w:szCs w:val="24"/>
        </w:rPr>
        <w:t>43</w:t>
      </w:r>
      <w:r w:rsidR="00DC78E9" w:rsidRPr="00CD13E1">
        <w:rPr>
          <w:rFonts w:ascii="Times New Roman" w:hAnsi="Times New Roman"/>
          <w:sz w:val="24"/>
          <w:szCs w:val="24"/>
        </w:rPr>
        <w:t>/2018р</w:t>
      </w:r>
    </w:p>
    <w:p w:rsidR="000D74AE" w:rsidRDefault="000D74AE" w:rsidP="00DC78E9">
      <w:pPr>
        <w:tabs>
          <w:tab w:val="left" w:pos="5812"/>
        </w:tabs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</w:p>
    <w:p w:rsidR="00CD2E51" w:rsidRDefault="00CD2E51" w:rsidP="00DC78E9">
      <w:pPr>
        <w:tabs>
          <w:tab w:val="left" w:pos="5812"/>
        </w:tabs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</w:p>
    <w:p w:rsidR="000D74AE" w:rsidRPr="001A6369" w:rsidRDefault="000D74AE" w:rsidP="000D74AE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spacing w:val="-12"/>
          <w:bdr w:val="none" w:sz="0" w:space="0" w:color="auto" w:frame="1"/>
        </w:rPr>
      </w:pPr>
      <w:r w:rsidRPr="001A6369">
        <w:rPr>
          <w:b/>
          <w:spacing w:val="-12"/>
          <w:bdr w:val="none" w:sz="0" w:space="0" w:color="auto" w:frame="1"/>
        </w:rPr>
        <w:t>Звернення до Президента України</w:t>
      </w:r>
    </w:p>
    <w:p w:rsidR="00DC78E9" w:rsidRPr="001A6369" w:rsidRDefault="000D74AE" w:rsidP="000D74AE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spacing w:val="-12"/>
          <w:bdr w:val="none" w:sz="0" w:space="0" w:color="auto" w:frame="1"/>
        </w:rPr>
      </w:pPr>
      <w:r w:rsidRPr="001A6369">
        <w:rPr>
          <w:b/>
          <w:spacing w:val="-12"/>
          <w:bdr w:val="none" w:sz="0" w:space="0" w:color="auto" w:frame="1"/>
        </w:rPr>
        <w:t>щодо скасування Постанови Кабінету Міністрів України про підвищення ціни на газ для населення</w:t>
      </w:r>
    </w:p>
    <w:p w:rsidR="00CD2E51" w:rsidRPr="001A6369" w:rsidRDefault="00CD2E51" w:rsidP="00DC78E9">
      <w:pPr>
        <w:spacing w:after="0" w:line="240" w:lineRule="auto"/>
        <w:ind w:left="5954"/>
        <w:rPr>
          <w:rFonts w:ascii="Times New Roman" w:eastAsia="Times New Roman" w:hAnsi="Times New Roman"/>
          <w:spacing w:val="-12"/>
          <w:sz w:val="24"/>
          <w:szCs w:val="24"/>
          <w:bdr w:val="none" w:sz="0" w:space="0" w:color="auto" w:frame="1"/>
          <w:lang w:eastAsia="uk-UA"/>
        </w:rPr>
      </w:pPr>
    </w:p>
    <w:p w:rsidR="00DC78E9" w:rsidRPr="001A6369" w:rsidRDefault="00DC78E9" w:rsidP="00DC78E9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-12"/>
          <w:bdr w:val="none" w:sz="0" w:space="0" w:color="auto" w:frame="1"/>
        </w:rPr>
      </w:pPr>
      <w:r w:rsidRPr="001A6369">
        <w:rPr>
          <w:spacing w:val="-12"/>
          <w:bdr w:val="none" w:sz="0" w:space="0" w:color="auto" w:frame="1"/>
        </w:rPr>
        <w:t xml:space="preserve">Ми, депутати </w:t>
      </w:r>
      <w:proofErr w:type="spellStart"/>
      <w:r w:rsidRPr="001A6369">
        <w:rPr>
          <w:spacing w:val="-12"/>
          <w:bdr w:val="none" w:sz="0" w:space="0" w:color="auto" w:frame="1"/>
        </w:rPr>
        <w:t>Дунаєвецької</w:t>
      </w:r>
      <w:proofErr w:type="spellEnd"/>
      <w:r w:rsidRPr="001A6369">
        <w:rPr>
          <w:spacing w:val="-12"/>
          <w:bdr w:val="none" w:sz="0" w:space="0" w:color="auto" w:frame="1"/>
        </w:rPr>
        <w:t xml:space="preserve"> міської ради, вважаємо рішення Уряду від 19 жовтня про підвищення ціни на газ для населення, який з 1 листопада поточного року </w:t>
      </w:r>
      <w:r w:rsidR="007B0117" w:rsidRPr="001A6369">
        <w:rPr>
          <w:spacing w:val="-12"/>
          <w:bdr w:val="none" w:sz="0" w:space="0" w:color="auto" w:frame="1"/>
        </w:rPr>
        <w:t>складатиме 8550 </w:t>
      </w:r>
      <w:r w:rsidRPr="001A6369">
        <w:rPr>
          <w:spacing w:val="-12"/>
          <w:bdr w:val="none" w:sz="0" w:space="0" w:color="auto" w:frame="1"/>
        </w:rPr>
        <w:t>грн. за тисячу кубометрів, неприпустимим і таким, що порушує конституційні права громадян України на доступні житлово-комунальні послуги для всіх споживачів та порушенням їх конституційних прав на достойний рівень життя. Голова Уряду аргументував такі дії виконанням вимог МВФ для виділення чергового кредитного траншу. Боргова політика уряду є неефективною і такою, яка шкодить національним інтересам і вітчизняній економіці. Зазначаємо, що внутрішні резерви України за умови їх ефективного використання та викорінення корупції дозволять забезпечити економічну незалежність держави, у тому числі й енергетичну.</w:t>
      </w:r>
    </w:p>
    <w:p w:rsidR="00DC78E9" w:rsidRPr="001A6369" w:rsidRDefault="00DC78E9" w:rsidP="00DC78E9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-12"/>
          <w:bdr w:val="none" w:sz="0" w:space="0" w:color="auto" w:frame="1"/>
        </w:rPr>
      </w:pPr>
      <w:r w:rsidRPr="001A6369">
        <w:rPr>
          <w:spacing w:val="-12"/>
          <w:bdr w:val="none" w:sz="0" w:space="0" w:color="auto" w:frame="1"/>
        </w:rPr>
        <w:t>«Укргазвидобування» та приватні компанії видобувають з українських надр близько 20 млрд. кубометрів газу. У той же час</w:t>
      </w:r>
      <w:r w:rsidR="002679DD" w:rsidRPr="001A6369">
        <w:rPr>
          <w:spacing w:val="-12"/>
          <w:bdr w:val="none" w:sz="0" w:space="0" w:color="auto" w:frame="1"/>
        </w:rPr>
        <w:t>,</w:t>
      </w:r>
      <w:r w:rsidRPr="001A6369">
        <w:rPr>
          <w:spacing w:val="-12"/>
          <w:bdr w:val="none" w:sz="0" w:space="0" w:color="auto" w:frame="1"/>
        </w:rPr>
        <w:t xml:space="preserve"> населення України споживає понад 17 млрд. кубометрів газу. Україна має можливість нарощувати видобуток власного газу видобуваючи не тільки поверхневий газ, а й горизонтальний та газ на великих глибинах, який залишається недоторканим. Цим газом Україна могла б покривати усі свої потреби та продавати його на експорт.</w:t>
      </w:r>
    </w:p>
    <w:p w:rsidR="00DC78E9" w:rsidRPr="001A6369" w:rsidRDefault="00DC78E9" w:rsidP="00DC78E9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-12"/>
          <w:bdr w:val="none" w:sz="0" w:space="0" w:color="auto" w:frame="1"/>
        </w:rPr>
      </w:pPr>
      <w:r w:rsidRPr="001A6369">
        <w:rPr>
          <w:spacing w:val="-12"/>
          <w:bdr w:val="none" w:sz="0" w:space="0" w:color="auto" w:frame="1"/>
        </w:rPr>
        <w:t>Поважне експертне середовище зазначає, що об’єктивна вартість українського газу –2000 грн. за тисячу кубометрів. Навіть існуюча до 19 жовтня 2018 року ціна для українців (6957 грн. за тисячу кубометрів, а з 1 листопада 8550 грн.) у 3,5-4,5 рази більше за оголошену експертами. Відтак, яке економічне обґрунтування дозволило уряду вчергове підвищити ціни на газ для населення невідомо?</w:t>
      </w:r>
    </w:p>
    <w:p w:rsidR="00DC78E9" w:rsidRPr="001A6369" w:rsidRDefault="00DC78E9" w:rsidP="00DC78E9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-12"/>
          <w:bdr w:val="none" w:sz="0" w:space="0" w:color="auto" w:frame="1"/>
        </w:rPr>
      </w:pPr>
      <w:r w:rsidRPr="001A6369">
        <w:rPr>
          <w:spacing w:val="-12"/>
          <w:bdr w:val="none" w:sz="0" w:space="0" w:color="auto" w:frame="1"/>
        </w:rPr>
        <w:t>Крім того, аналіз поточної ситуації в Україні засвідчує</w:t>
      </w:r>
      <w:r w:rsidRPr="001A6369">
        <w:rPr>
          <w:spacing w:val="-12"/>
          <w:shd w:val="clear" w:color="auto" w:fill="FFFFFF"/>
        </w:rPr>
        <w:t xml:space="preserve"> випередження зростання тарифів над зростанням доходів населення. Останні протягом 3 років зросли щонайменше у 5 разів при тому, що за даними Держслужби статистики України у 2015 році номінальна заробітна плата українця зросла на 20,5% проти 2014 року, а реальна – зменшилась на 20,2%. Протягом 2017 року реальна зарплата збільшилась на 19% у порівнянні з 2016 роком</w:t>
      </w:r>
      <w:r w:rsidRPr="001A6369">
        <w:rPr>
          <w:spacing w:val="-12"/>
          <w:bdr w:val="none" w:sz="0" w:space="0" w:color="auto" w:frame="1"/>
        </w:rPr>
        <w:t xml:space="preserve">. </w:t>
      </w:r>
    </w:p>
    <w:p w:rsidR="00DC78E9" w:rsidRPr="001A6369" w:rsidRDefault="00DC78E9" w:rsidP="00DC78E9">
      <w:pPr>
        <w:spacing w:after="0" w:line="240" w:lineRule="auto"/>
        <w:ind w:firstLine="709"/>
        <w:jc w:val="both"/>
        <w:rPr>
          <w:rFonts w:ascii="Times New Roman" w:hAnsi="Times New Roman"/>
          <w:spacing w:val="-12"/>
          <w:sz w:val="24"/>
          <w:szCs w:val="24"/>
        </w:rPr>
      </w:pPr>
      <w:r w:rsidRPr="001A6369">
        <w:rPr>
          <w:rFonts w:ascii="Times New Roman" w:hAnsi="Times New Roman"/>
          <w:spacing w:val="-12"/>
          <w:sz w:val="24"/>
          <w:szCs w:val="24"/>
        </w:rPr>
        <w:t>Паралельно з цим, ще скасовуються субсидії, які багато людей отримували в попередні роки. І це масове скасування субсидій – це ще один удар по українцях.</w:t>
      </w:r>
    </w:p>
    <w:p w:rsidR="00DC78E9" w:rsidRPr="001A6369" w:rsidRDefault="00DC78E9" w:rsidP="00DC78E9">
      <w:pPr>
        <w:spacing w:after="0" w:line="240" w:lineRule="auto"/>
        <w:ind w:firstLine="709"/>
        <w:jc w:val="both"/>
        <w:rPr>
          <w:rFonts w:ascii="Times New Roman" w:hAnsi="Times New Roman"/>
          <w:spacing w:val="-12"/>
          <w:sz w:val="24"/>
          <w:szCs w:val="24"/>
        </w:rPr>
      </w:pPr>
      <w:r w:rsidRPr="001A6369">
        <w:rPr>
          <w:rFonts w:ascii="Times New Roman" w:hAnsi="Times New Roman"/>
          <w:spacing w:val="-12"/>
          <w:sz w:val="24"/>
          <w:szCs w:val="24"/>
        </w:rPr>
        <w:t>І саме тому, ми, депутати міської ради, в такій тяжкій ситуації для людей що нас обирали хочемо звернутися до Президента України з вимогою негайно скасувати необґрунтоване підвищення тарифів на газ та на тепло.</w:t>
      </w:r>
    </w:p>
    <w:p w:rsidR="00DC78E9" w:rsidRPr="001A6369" w:rsidRDefault="00DC78E9" w:rsidP="00DC78E9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-12"/>
          <w:bdr w:val="none" w:sz="0" w:space="0" w:color="auto" w:frame="1"/>
        </w:rPr>
      </w:pPr>
      <w:r w:rsidRPr="001A6369">
        <w:rPr>
          <w:spacing w:val="-12"/>
          <w:bdr w:val="none" w:sz="0" w:space="0" w:color="auto" w:frame="1"/>
        </w:rPr>
        <w:t>У відповідності до п.15 ст.106 Конституції України Президент України зупиняє дію актів Кабінету Міністрів України з мотивів невідповідності цій Конституції з одночасним зверненням до Конституційного Суду України щодо їх конституційності</w:t>
      </w:r>
      <w:bookmarkStart w:id="0" w:name="n5131"/>
      <w:bookmarkEnd w:id="0"/>
      <w:r w:rsidRPr="001A6369">
        <w:rPr>
          <w:spacing w:val="-12"/>
          <w:bdr w:val="none" w:sz="0" w:space="0" w:color="auto" w:frame="1"/>
        </w:rPr>
        <w:t>.</w:t>
      </w:r>
    </w:p>
    <w:p w:rsidR="00DC78E9" w:rsidRPr="001A6369" w:rsidRDefault="00DC78E9" w:rsidP="00DC78E9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-12"/>
          <w:bdr w:val="none" w:sz="0" w:space="0" w:color="auto" w:frame="1"/>
        </w:rPr>
      </w:pPr>
      <w:r w:rsidRPr="001A6369">
        <w:rPr>
          <w:spacing w:val="-12"/>
          <w:bdr w:val="none" w:sz="0" w:space="0" w:color="auto" w:frame="1"/>
        </w:rPr>
        <w:t>Враховуючи вищевикладене, вимагаємо від Президента України виконати конституційний обов’язок перед власними громадянами і зупинити дію Постанови Кабінету Міністрів України від 19 жовтня 2018 року щодо підвищення ціни на газ для населення та вжити заходів щодо скасування вказаної Постанови Кабінету Міністрів України.</w:t>
      </w:r>
    </w:p>
    <w:p w:rsidR="00DC78E9" w:rsidRPr="001A6369" w:rsidRDefault="00DC78E9" w:rsidP="00DC78E9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-12"/>
          <w:bdr w:val="none" w:sz="0" w:space="0" w:color="auto" w:frame="1"/>
        </w:rPr>
      </w:pPr>
    </w:p>
    <w:p w:rsidR="00DC78E9" w:rsidRPr="001A6369" w:rsidRDefault="00DC78E9" w:rsidP="00DC78E9">
      <w:pPr>
        <w:widowControl w:val="0"/>
        <w:suppressAutoHyphens/>
        <w:spacing w:after="0" w:line="240" w:lineRule="auto"/>
        <w:ind w:left="5387"/>
        <w:rPr>
          <w:rFonts w:ascii="Times New Roman" w:eastAsia="Lucida Sans Unicode" w:hAnsi="Times New Roman"/>
          <w:b/>
          <w:spacing w:val="-12"/>
          <w:kern w:val="2"/>
          <w:sz w:val="24"/>
          <w:szCs w:val="24"/>
          <w:lang w:eastAsia="hi-IN" w:bidi="hi-IN"/>
        </w:rPr>
      </w:pPr>
      <w:bookmarkStart w:id="1" w:name="_GoBack"/>
      <w:r w:rsidRPr="001A6369">
        <w:rPr>
          <w:rFonts w:ascii="Times New Roman" w:eastAsia="Lucida Sans Unicode" w:hAnsi="Times New Roman"/>
          <w:b/>
          <w:spacing w:val="-12"/>
          <w:kern w:val="2"/>
          <w:sz w:val="24"/>
          <w:szCs w:val="24"/>
          <w:lang w:eastAsia="hi-IN" w:bidi="hi-IN"/>
        </w:rPr>
        <w:t xml:space="preserve">Підтримано </w:t>
      </w:r>
      <w:r w:rsidR="00CD2E51" w:rsidRPr="001A6369">
        <w:rPr>
          <w:rFonts w:ascii="Times New Roman" w:eastAsia="Lucida Sans Unicode" w:hAnsi="Times New Roman"/>
          <w:b/>
          <w:spacing w:val="-12"/>
          <w:kern w:val="2"/>
          <w:sz w:val="24"/>
          <w:szCs w:val="24"/>
          <w:lang w:eastAsia="hi-IN" w:bidi="hi-IN"/>
        </w:rPr>
        <w:t xml:space="preserve">сорок третьою (позачерговою) </w:t>
      </w:r>
      <w:r w:rsidRPr="001A6369">
        <w:rPr>
          <w:rFonts w:ascii="Times New Roman" w:eastAsia="Lucida Sans Unicode" w:hAnsi="Times New Roman"/>
          <w:b/>
          <w:spacing w:val="-12"/>
          <w:kern w:val="2"/>
          <w:sz w:val="24"/>
          <w:szCs w:val="24"/>
          <w:lang w:eastAsia="hi-IN" w:bidi="hi-IN"/>
        </w:rPr>
        <w:t xml:space="preserve">сесією </w:t>
      </w:r>
      <w:proofErr w:type="spellStart"/>
      <w:r w:rsidRPr="001A6369">
        <w:rPr>
          <w:rFonts w:ascii="Times New Roman" w:eastAsia="Lucida Sans Unicode" w:hAnsi="Times New Roman"/>
          <w:b/>
          <w:spacing w:val="-12"/>
          <w:kern w:val="2"/>
          <w:sz w:val="24"/>
          <w:szCs w:val="24"/>
          <w:lang w:eastAsia="hi-IN" w:bidi="hi-IN"/>
        </w:rPr>
        <w:t>Дунаєвецької</w:t>
      </w:r>
      <w:proofErr w:type="spellEnd"/>
      <w:r w:rsidRPr="001A6369">
        <w:rPr>
          <w:rFonts w:ascii="Times New Roman" w:eastAsia="Lucida Sans Unicode" w:hAnsi="Times New Roman"/>
          <w:b/>
          <w:spacing w:val="-12"/>
          <w:kern w:val="2"/>
          <w:sz w:val="24"/>
          <w:szCs w:val="24"/>
          <w:lang w:eastAsia="hi-IN" w:bidi="hi-IN"/>
        </w:rPr>
        <w:t xml:space="preserve"> міської ради VІІ скликання</w:t>
      </w:r>
    </w:p>
    <w:p w:rsidR="004678D1" w:rsidRPr="001A6369" w:rsidRDefault="00DC78E9" w:rsidP="00D428EF">
      <w:pPr>
        <w:ind w:left="5387"/>
        <w:rPr>
          <w:b/>
          <w:sz w:val="24"/>
          <w:szCs w:val="24"/>
        </w:rPr>
      </w:pPr>
      <w:r w:rsidRPr="001A6369">
        <w:rPr>
          <w:rFonts w:ascii="Times New Roman" w:eastAsia="Lucida Sans Unicode" w:hAnsi="Times New Roman"/>
          <w:b/>
          <w:spacing w:val="-12"/>
          <w:kern w:val="2"/>
          <w:sz w:val="24"/>
          <w:szCs w:val="24"/>
          <w:lang w:eastAsia="hi-IN" w:bidi="hi-IN"/>
        </w:rPr>
        <w:t>29 жовтня 2018 року</w:t>
      </w:r>
      <w:bookmarkEnd w:id="1"/>
    </w:p>
    <w:sectPr w:rsidR="004678D1" w:rsidRPr="001A6369" w:rsidSect="007B011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78E9"/>
    <w:rsid w:val="000D74AE"/>
    <w:rsid w:val="001A6369"/>
    <w:rsid w:val="002679DD"/>
    <w:rsid w:val="004678D1"/>
    <w:rsid w:val="007B0117"/>
    <w:rsid w:val="00CD2E51"/>
    <w:rsid w:val="00D428EF"/>
    <w:rsid w:val="00DC78E9"/>
    <w:rsid w:val="00F82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8E9"/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C78E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8E9"/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C78E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492</Words>
  <Characters>2806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2018-10-25T06:38:00Z</dcterms:created>
  <dcterms:modified xsi:type="dcterms:W3CDTF">2018-10-26T06:32:00Z</dcterms:modified>
</cp:coreProperties>
</file>